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0399E" w:rsidP="0040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9E">
        <w:rPr>
          <w:rFonts w:ascii="Times New Roman" w:hAnsi="Times New Roman" w:cs="Times New Roman"/>
          <w:b/>
          <w:sz w:val="28"/>
          <w:szCs w:val="28"/>
        </w:rPr>
        <w:t>Дистанционное об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0399E">
        <w:rPr>
          <w:rFonts w:ascii="Times New Roman" w:hAnsi="Times New Roman" w:cs="Times New Roman"/>
          <w:b/>
          <w:sz w:val="28"/>
          <w:szCs w:val="28"/>
        </w:rPr>
        <w:t>чение 06.04.2020 – 17.04.2020</w:t>
      </w:r>
    </w:p>
    <w:p w:rsidR="0040399E" w:rsidRDefault="0040399E" w:rsidP="00403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  <w:r w:rsidRPr="004E0A3C">
        <w:t xml:space="preserve"> </w:t>
      </w:r>
      <w:r w:rsidRPr="0040399E">
        <w:rPr>
          <w:rFonts w:ascii="Times New Roman" w:hAnsi="Times New Roman" w:cs="Times New Roman"/>
          <w:sz w:val="28"/>
          <w:szCs w:val="28"/>
        </w:rPr>
        <w:t xml:space="preserve">6.04 РЭШ. Урок 2. Виды передвижений. 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  <w:r w:rsidRPr="0040399E">
        <w:rPr>
          <w:rFonts w:ascii="Times New Roman" w:hAnsi="Times New Roman" w:cs="Times New Roman"/>
          <w:sz w:val="28"/>
          <w:szCs w:val="28"/>
        </w:rPr>
        <w:t xml:space="preserve">8.04 РЭШ. Урок 4. Физические качества. 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  <w:r w:rsidRPr="0040399E">
        <w:rPr>
          <w:rFonts w:ascii="Times New Roman" w:hAnsi="Times New Roman" w:cs="Times New Roman"/>
          <w:sz w:val="28"/>
          <w:szCs w:val="28"/>
        </w:rPr>
        <w:t>10.04. РЭШ. Правила безопасности на уроках легкой атлетики.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  <w:r w:rsidRPr="0040399E">
        <w:rPr>
          <w:rFonts w:ascii="Times New Roman" w:hAnsi="Times New Roman" w:cs="Times New Roman"/>
          <w:sz w:val="28"/>
          <w:szCs w:val="28"/>
        </w:rPr>
        <w:t xml:space="preserve">13.04. Урок 10. Беговые упражнения из различных исходных положений. Бег 30м с </w:t>
      </w:r>
      <w:proofErr w:type="gramStart"/>
      <w:r w:rsidRPr="0040399E">
        <w:rPr>
          <w:rFonts w:ascii="Times New Roman" w:hAnsi="Times New Roman" w:cs="Times New Roman"/>
          <w:sz w:val="28"/>
          <w:szCs w:val="28"/>
        </w:rPr>
        <w:t>высокого</w:t>
      </w:r>
      <w:proofErr w:type="gramEnd"/>
      <w:r w:rsidRPr="00403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9E">
        <w:rPr>
          <w:rFonts w:ascii="Times New Roman" w:hAnsi="Times New Roman" w:cs="Times New Roman"/>
          <w:sz w:val="28"/>
          <w:szCs w:val="28"/>
        </w:rPr>
        <w:t>стартабэ</w:t>
      </w:r>
      <w:proofErr w:type="spellEnd"/>
      <w:r w:rsidRPr="00403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  <w:r w:rsidRPr="0040399E">
        <w:rPr>
          <w:rFonts w:ascii="Times New Roman" w:hAnsi="Times New Roman" w:cs="Times New Roman"/>
          <w:sz w:val="28"/>
          <w:szCs w:val="28"/>
        </w:rPr>
        <w:t xml:space="preserve"> 15.04. Урок 11. Метание мешочка на дальность. 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  <w:r w:rsidRPr="0040399E">
        <w:rPr>
          <w:rFonts w:ascii="Times New Roman" w:hAnsi="Times New Roman" w:cs="Times New Roman"/>
          <w:sz w:val="28"/>
          <w:szCs w:val="28"/>
        </w:rPr>
        <w:t xml:space="preserve">17.04. Урок 12. Упражнения для развития силы. Прыжок в длину с места. 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</w:p>
    <w:p w:rsidR="0040399E" w:rsidRPr="0040399E" w:rsidRDefault="0040399E" w:rsidP="00403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399E" w:rsidRPr="0040399E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399E"/>
    <w:rsid w:val="00086FE0"/>
    <w:rsid w:val="000F14F5"/>
    <w:rsid w:val="003203D4"/>
    <w:rsid w:val="003711FE"/>
    <w:rsid w:val="0040399E"/>
    <w:rsid w:val="00406892"/>
    <w:rsid w:val="004D3B44"/>
    <w:rsid w:val="00571BF5"/>
    <w:rsid w:val="006E487A"/>
    <w:rsid w:val="00814819"/>
    <w:rsid w:val="00985F5C"/>
    <w:rsid w:val="009D7554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2020-04-15T11:43:00Z</dcterms:created>
  <dcterms:modified xsi:type="dcterms:W3CDTF">2020-04-15T11:48:00Z</dcterms:modified>
</cp:coreProperties>
</file>