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D05CEA" w:rsidP="00D05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A">
        <w:rPr>
          <w:rFonts w:ascii="Times New Roman" w:hAnsi="Times New Roman" w:cs="Times New Roman"/>
          <w:b/>
          <w:sz w:val="28"/>
          <w:szCs w:val="28"/>
        </w:rPr>
        <w:t>Дистанционное обучение 25.05 – 29.05.2020</w:t>
      </w:r>
    </w:p>
    <w:p w:rsidR="00D05CEA" w:rsidRDefault="00D05CEA" w:rsidP="00D05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Защита проектов</w:t>
      </w:r>
    </w:p>
    <w:p w:rsid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Повторение: Относительные местоимения</w:t>
      </w:r>
    </w:p>
    <w:p w:rsid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Стр.92 упр.8</w:t>
      </w:r>
    </w:p>
    <w:p w:rsid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Пассив</w:t>
      </w:r>
    </w:p>
    <w:p w:rsid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Стр.82 упр.14</w:t>
      </w:r>
    </w:p>
    <w:p w:rsidR="00D05CEA" w:rsidRDefault="00D05CEA" w:rsidP="00D05CEA">
      <w:pPr>
        <w:rPr>
          <w:rFonts w:ascii="Times New Roman" w:hAnsi="Times New Roman" w:cs="Times New Roman"/>
          <w:b/>
          <w:sz w:val="28"/>
          <w:szCs w:val="28"/>
        </w:rPr>
      </w:pPr>
      <w:r w:rsidRPr="00D05CEA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D05CEA" w:rsidRPr="00B70806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Тема: Повторение пройденного материала. Глава3</w:t>
      </w:r>
    </w:p>
    <w:p w:rsidR="00D05CEA" w:rsidRPr="00B70806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(параграфы14-22).</w:t>
      </w:r>
    </w:p>
    <w:p w:rsidR="00D05CEA" w:rsidRPr="00B70806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1.Подведём итоги стр.102-103(?) устно.</w:t>
      </w:r>
    </w:p>
    <w:p w:rsidR="00D05CEA" w:rsidRPr="00B70806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2.Отметьте верные утверждения стр.104.(письменно).</w:t>
      </w:r>
    </w:p>
    <w:p w:rsidR="00D05CEA" w:rsidRPr="00B70806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Тема: Заключительный урок.</w:t>
      </w:r>
    </w:p>
    <w:p w:rsidR="00D05CEA" w:rsidRPr="00B70806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1.Обобщение пройденного материала и проверка знаний. Глава10.</w:t>
      </w:r>
    </w:p>
    <w:p w:rsidR="00D05CEA" w:rsidRPr="00B70806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2.Подведём итоги устно(?) стр.203-205.</w:t>
      </w:r>
    </w:p>
    <w:p w:rsid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3.Выставление оценок.</w:t>
      </w:r>
    </w:p>
    <w:p w:rsidR="007633C7" w:rsidRDefault="007633C7" w:rsidP="00D05CEA">
      <w:pPr>
        <w:rPr>
          <w:rFonts w:ascii="Times New Roman" w:hAnsi="Times New Roman" w:cs="Times New Roman"/>
          <w:b/>
          <w:sz w:val="28"/>
          <w:szCs w:val="28"/>
        </w:rPr>
      </w:pPr>
    </w:p>
    <w:p w:rsidR="00D05CEA" w:rsidRDefault="00D05CEA" w:rsidP="00D05CEA">
      <w:pPr>
        <w:rPr>
          <w:rFonts w:ascii="Times New Roman" w:hAnsi="Times New Roman" w:cs="Times New Roman"/>
          <w:b/>
          <w:sz w:val="28"/>
          <w:szCs w:val="28"/>
        </w:rPr>
      </w:pPr>
      <w:r w:rsidRPr="00D05CE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05CEA" w:rsidRP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D05CEA">
        <w:rPr>
          <w:rFonts w:ascii="Times New Roman" w:hAnsi="Times New Roman" w:cs="Times New Roman"/>
          <w:sz w:val="28"/>
          <w:szCs w:val="28"/>
        </w:rPr>
        <w:t>25.05. Косвенная речь.</w:t>
      </w:r>
    </w:p>
    <w:p w:rsidR="00D05CEA" w:rsidRP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D05CEA">
        <w:rPr>
          <w:rFonts w:ascii="Times New Roman" w:hAnsi="Times New Roman" w:cs="Times New Roman"/>
          <w:sz w:val="28"/>
          <w:szCs w:val="28"/>
        </w:rPr>
        <w:t>Упр. 398</w:t>
      </w:r>
    </w:p>
    <w:p w:rsidR="00D05CEA" w:rsidRP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D05CEA">
        <w:rPr>
          <w:rFonts w:ascii="Times New Roman" w:hAnsi="Times New Roman" w:cs="Times New Roman"/>
          <w:sz w:val="28"/>
          <w:szCs w:val="28"/>
        </w:rPr>
        <w:t>26.05. Цитаты.</w:t>
      </w:r>
    </w:p>
    <w:p w:rsidR="00D05CEA" w:rsidRP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D05CEA">
        <w:rPr>
          <w:rFonts w:ascii="Times New Roman" w:hAnsi="Times New Roman" w:cs="Times New Roman"/>
          <w:sz w:val="28"/>
          <w:szCs w:val="28"/>
        </w:rPr>
        <w:t>1. Стр. 231 прочитать.</w:t>
      </w:r>
    </w:p>
    <w:p w:rsidR="00D05CEA" w:rsidRP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D05CEA">
        <w:rPr>
          <w:rFonts w:ascii="Times New Roman" w:hAnsi="Times New Roman" w:cs="Times New Roman"/>
          <w:sz w:val="28"/>
          <w:szCs w:val="28"/>
        </w:rPr>
        <w:t>2. Упр. 404.</w:t>
      </w:r>
    </w:p>
    <w:p w:rsid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D05CEA">
        <w:rPr>
          <w:rFonts w:ascii="Times New Roman" w:hAnsi="Times New Roman" w:cs="Times New Roman"/>
          <w:sz w:val="28"/>
          <w:szCs w:val="28"/>
        </w:rPr>
        <w:t>28.05. Итоговый урок.</w:t>
      </w:r>
    </w:p>
    <w:p w:rsidR="007633C7" w:rsidRDefault="007633C7" w:rsidP="00D05CEA">
      <w:pPr>
        <w:rPr>
          <w:rFonts w:ascii="Times New Roman" w:hAnsi="Times New Roman" w:cs="Times New Roman"/>
          <w:b/>
          <w:sz w:val="28"/>
          <w:szCs w:val="28"/>
        </w:rPr>
      </w:pPr>
    </w:p>
    <w:p w:rsidR="007633C7" w:rsidRDefault="007633C7" w:rsidP="00D05CEA">
      <w:pPr>
        <w:rPr>
          <w:rFonts w:ascii="Times New Roman" w:hAnsi="Times New Roman" w:cs="Times New Roman"/>
          <w:b/>
          <w:sz w:val="28"/>
          <w:szCs w:val="28"/>
        </w:rPr>
      </w:pPr>
    </w:p>
    <w:p w:rsidR="00D05CEA" w:rsidRDefault="00D05CEA" w:rsidP="00D05CEA">
      <w:pPr>
        <w:rPr>
          <w:rFonts w:ascii="Times New Roman" w:hAnsi="Times New Roman" w:cs="Times New Roman"/>
          <w:b/>
          <w:sz w:val="28"/>
          <w:szCs w:val="28"/>
        </w:rPr>
      </w:pPr>
      <w:r w:rsidRPr="00D05CE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05CEA" w:rsidRP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D05CEA">
        <w:rPr>
          <w:rFonts w:ascii="Times New Roman" w:hAnsi="Times New Roman" w:cs="Times New Roman"/>
          <w:sz w:val="28"/>
          <w:szCs w:val="28"/>
        </w:rPr>
        <w:t>26.05. Тема. М. Сервантес. Краткие сведения о писателе. Роман "Дон Кихот". Основная проблематика и художественная идея романа.</w:t>
      </w:r>
    </w:p>
    <w:p w:rsidR="00D05CEA" w:rsidRP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D05CEA">
        <w:rPr>
          <w:rFonts w:ascii="Times New Roman" w:hAnsi="Times New Roman" w:cs="Times New Roman"/>
          <w:sz w:val="28"/>
          <w:szCs w:val="28"/>
        </w:rPr>
        <w:t xml:space="preserve">Прочитать в сокращении. Дать оценку герою. Устно. Связь - через </w:t>
      </w:r>
      <w:proofErr w:type="spellStart"/>
      <w:r w:rsidRPr="00D05CEA">
        <w:rPr>
          <w:rFonts w:ascii="Times New Roman" w:hAnsi="Times New Roman" w:cs="Times New Roman"/>
          <w:sz w:val="28"/>
          <w:szCs w:val="28"/>
        </w:rPr>
        <w:t>вотсапп</w:t>
      </w:r>
      <w:proofErr w:type="spellEnd"/>
      <w:r w:rsidRPr="00D05CEA">
        <w:rPr>
          <w:rFonts w:ascii="Times New Roman" w:hAnsi="Times New Roman" w:cs="Times New Roman"/>
          <w:sz w:val="28"/>
          <w:szCs w:val="28"/>
        </w:rPr>
        <w:t>.</w:t>
      </w:r>
    </w:p>
    <w:p w:rsidR="00D05CEA" w:rsidRPr="00D05CEA" w:rsidRDefault="00D05CEA" w:rsidP="00D05CEA">
      <w:pPr>
        <w:rPr>
          <w:rFonts w:ascii="Times New Roman" w:hAnsi="Times New Roman" w:cs="Times New Roman"/>
          <w:sz w:val="28"/>
          <w:szCs w:val="28"/>
        </w:rPr>
      </w:pPr>
      <w:r w:rsidRPr="00D05CEA">
        <w:rPr>
          <w:rFonts w:ascii="Times New Roman" w:hAnsi="Times New Roman" w:cs="Times New Roman"/>
          <w:sz w:val="28"/>
          <w:szCs w:val="28"/>
        </w:rPr>
        <w:t>28.05. Рекомендации для чтения летом. Литературная викторина.</w:t>
      </w:r>
    </w:p>
    <w:p w:rsidR="00D05CEA" w:rsidRPr="00D05CEA" w:rsidRDefault="00D05CEA" w:rsidP="00D05CEA">
      <w:pPr>
        <w:rPr>
          <w:rFonts w:ascii="Times New Roman" w:hAnsi="Times New Roman" w:cs="Times New Roman"/>
          <w:b/>
          <w:sz w:val="28"/>
          <w:szCs w:val="28"/>
        </w:rPr>
      </w:pPr>
    </w:p>
    <w:sectPr w:rsidR="00D05CEA" w:rsidRPr="00D05CEA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5CEA"/>
    <w:rsid w:val="00086FE0"/>
    <w:rsid w:val="000F14F5"/>
    <w:rsid w:val="003203D4"/>
    <w:rsid w:val="003406FF"/>
    <w:rsid w:val="003711FE"/>
    <w:rsid w:val="00406892"/>
    <w:rsid w:val="004D3B44"/>
    <w:rsid w:val="00571BF5"/>
    <w:rsid w:val="006E487A"/>
    <w:rsid w:val="007633C7"/>
    <w:rsid w:val="00814819"/>
    <w:rsid w:val="00985F5C"/>
    <w:rsid w:val="00BD7670"/>
    <w:rsid w:val="00CB097D"/>
    <w:rsid w:val="00D05CEA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2020-05-29T15:22:00Z</dcterms:created>
  <dcterms:modified xsi:type="dcterms:W3CDTF">2020-05-29T15:34:00Z</dcterms:modified>
</cp:coreProperties>
</file>