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B" w:rsidRPr="003A3617" w:rsidRDefault="002C70D8" w:rsidP="0032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17">
        <w:rPr>
          <w:rFonts w:ascii="Times New Roman" w:hAnsi="Times New Roman" w:cs="Times New Roman"/>
          <w:b/>
          <w:sz w:val="24"/>
          <w:szCs w:val="24"/>
        </w:rPr>
        <w:t>Информация об организации приема и количестве ме</w:t>
      </w:r>
      <w:proofErr w:type="gramStart"/>
      <w:r w:rsidRPr="003A3617">
        <w:rPr>
          <w:rFonts w:ascii="Times New Roman" w:hAnsi="Times New Roman" w:cs="Times New Roman"/>
          <w:b/>
          <w:sz w:val="24"/>
          <w:szCs w:val="24"/>
        </w:rPr>
        <w:t>ст в кл</w:t>
      </w:r>
      <w:proofErr w:type="gramEnd"/>
      <w:r w:rsidRPr="003A3617">
        <w:rPr>
          <w:rFonts w:ascii="Times New Roman" w:hAnsi="Times New Roman" w:cs="Times New Roman"/>
          <w:b/>
          <w:sz w:val="24"/>
          <w:szCs w:val="24"/>
        </w:rPr>
        <w:t>ассах, а также о наличии свободных мест для приема детей, не проживающих на закрепленной территории</w:t>
      </w:r>
      <w:r w:rsidR="003A3617" w:rsidRPr="003A3617">
        <w:rPr>
          <w:rFonts w:ascii="Times New Roman" w:hAnsi="Times New Roman" w:cs="Times New Roman"/>
          <w:b/>
          <w:sz w:val="24"/>
          <w:szCs w:val="24"/>
        </w:rPr>
        <w:t>.</w:t>
      </w:r>
    </w:p>
    <w:p w:rsidR="002C70D8" w:rsidRPr="00323CAF" w:rsidRDefault="002C70D8" w:rsidP="00323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2023–2024 учебный год</w:t>
      </w:r>
      <w:r w:rsidR="00976ACB">
        <w:rPr>
          <w:rFonts w:ascii="Times New Roman" w:hAnsi="Times New Roman" w:cs="Times New Roman"/>
          <w:sz w:val="24"/>
          <w:szCs w:val="24"/>
        </w:rPr>
        <w:t>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Количество мест в перв</w:t>
      </w:r>
      <w:r w:rsidR="003A3617">
        <w:rPr>
          <w:rFonts w:ascii="Times New Roman" w:hAnsi="Times New Roman" w:cs="Times New Roman"/>
          <w:sz w:val="24"/>
          <w:szCs w:val="24"/>
        </w:rPr>
        <w:t xml:space="preserve">ом </w:t>
      </w:r>
      <w:r w:rsidRPr="00323CAF">
        <w:rPr>
          <w:rFonts w:ascii="Times New Roman" w:hAnsi="Times New Roman" w:cs="Times New Roman"/>
          <w:sz w:val="24"/>
          <w:szCs w:val="24"/>
        </w:rPr>
        <w:t>класс</w:t>
      </w:r>
      <w:r w:rsidR="003A3617">
        <w:rPr>
          <w:rFonts w:ascii="Times New Roman" w:hAnsi="Times New Roman" w:cs="Times New Roman"/>
          <w:sz w:val="24"/>
          <w:szCs w:val="24"/>
        </w:rPr>
        <w:t>е</w:t>
      </w:r>
      <w:r w:rsidRPr="00323CAF">
        <w:rPr>
          <w:rFonts w:ascii="Times New Roman" w:hAnsi="Times New Roman" w:cs="Times New Roman"/>
          <w:sz w:val="24"/>
          <w:szCs w:val="24"/>
        </w:rPr>
        <w:t>, а также наличие свободных мест для приема детей, не проживающих на закрепленной территории на 2023 — 2024 учебный год:</w:t>
      </w:r>
      <w:bookmarkStart w:id="0" w:name="_GoBack"/>
      <w:bookmarkEnd w:id="0"/>
    </w:p>
    <w:p w:rsidR="00EC26DB" w:rsidRPr="00EC26DB" w:rsidRDefault="00EC26DB" w:rsidP="00EC2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56"/>
        <w:gridCol w:w="1478"/>
        <w:gridCol w:w="2108"/>
        <w:gridCol w:w="2396"/>
        <w:gridCol w:w="2693"/>
      </w:tblGrid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26DB">
              <w:rPr>
                <w:rFonts w:ascii="Times New Roman" w:hAnsi="Times New Roman" w:cs="Times New Roman"/>
                <w:sz w:val="24"/>
                <w:szCs w:val="24"/>
              </w:rPr>
              <w:t xml:space="preserve"> по параллелям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свободных мест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26DB" w:rsidRPr="00EC26DB" w:rsidRDefault="003A3617" w:rsidP="00AD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C26DB" w:rsidRPr="00EC26DB" w:rsidTr="00AD64CB">
        <w:tc>
          <w:tcPr>
            <w:tcW w:w="135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396" w:type="dxa"/>
          </w:tcPr>
          <w:p w:rsidR="00EC26DB" w:rsidRPr="00EC26DB" w:rsidRDefault="00EC26DB" w:rsidP="00AD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D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EC26DB" w:rsidRPr="00EC26DB" w:rsidRDefault="003A3617" w:rsidP="003A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EC26DB" w:rsidRPr="00EC26DB" w:rsidRDefault="00EC26DB" w:rsidP="00EC2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МБОУ «</w:t>
      </w:r>
      <w:r w:rsidR="00323CAF">
        <w:rPr>
          <w:rFonts w:ascii="Times New Roman" w:hAnsi="Times New Roman" w:cs="Times New Roman"/>
          <w:sz w:val="24"/>
          <w:szCs w:val="24"/>
        </w:rPr>
        <w:t>Богоявленская СОШ</w:t>
      </w:r>
      <w:r w:rsidRPr="00323CAF">
        <w:rPr>
          <w:rFonts w:ascii="Times New Roman" w:hAnsi="Times New Roman" w:cs="Times New Roman"/>
          <w:sz w:val="24"/>
          <w:szCs w:val="24"/>
        </w:rPr>
        <w:t>»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3CAF">
        <w:rPr>
          <w:rFonts w:ascii="Times New Roman" w:hAnsi="Times New Roman" w:cs="Times New Roman"/>
          <w:sz w:val="24"/>
          <w:szCs w:val="24"/>
        </w:rPr>
        <w:t>Школа размещает на своем информационном стенде и официальном сайте в информационно-телекоммуникационной сети «Интернет» издаваемый не позднее 15 марта текущего года соответственно приказ МУ «Отдел образования Администрации Константиновского района» или распорядительный акт Министерства общего и профессионального образования Ростовской области о закреплении образовательных организаций за соответственно конкретными территориями муниципального района (в течение 10 календарных дней с момента его издания.</w:t>
      </w:r>
      <w:proofErr w:type="gramEnd"/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В Школу принимаются все подлежащие обучению граждане, имеющие право на получение образования соответствующего уровня и проживающие на закрепленной территории (приложение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).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Не проживающим на данной территории может быть отказано в приеме только по причине отсутствия свободных ме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оле. Свободными являются места в классах, имеющих наполняемость менее 25 учащихся.</w:t>
      </w:r>
    </w:p>
    <w:p w:rsidR="003A3617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«МБОУ </w:t>
      </w:r>
      <w:r w:rsidR="00323CAF">
        <w:rPr>
          <w:rFonts w:ascii="Times New Roman" w:hAnsi="Times New Roman" w:cs="Times New Roman"/>
          <w:sz w:val="24"/>
          <w:szCs w:val="24"/>
        </w:rPr>
        <w:t>Богоявленская СОШ</w:t>
      </w:r>
      <w:r w:rsidRPr="00323CAF">
        <w:rPr>
          <w:rFonts w:ascii="Times New Roman" w:hAnsi="Times New Roman" w:cs="Times New Roman"/>
          <w:sz w:val="24"/>
          <w:szCs w:val="24"/>
        </w:rPr>
        <w:t>» — для детей, проживающих на территории, закрепленной за школой (далее закрепленная территория) с 1 апреля по 30 июня текущего года;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для зачисления детей, не зарегистрированных на закрепленной территории с 6 июля текущего года, но не позднее 5 сентября текущего года, при наличии свободных мест.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lastRenderedPageBreak/>
        <w:t>Подача заявления возможна в течение всего учебного года, исключая период государственной (итоговой) аттестации для обучающихся 9, 11 классов.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на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 xml:space="preserve"> брат и (или) сестра.</w:t>
      </w:r>
    </w:p>
    <w:p w:rsidR="002C70D8" w:rsidRDefault="002C70D8" w:rsidP="002C70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3CAF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</w:r>
    </w:p>
    <w:p w:rsidR="00323CAF" w:rsidRPr="00323CAF" w:rsidRDefault="00323CAF" w:rsidP="00323CA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>
        <w:rPr>
          <w:color w:val="000000"/>
        </w:rPr>
        <w:t>Д</w:t>
      </w:r>
      <w:r w:rsidRPr="00323CAF">
        <w:rPr>
          <w:color w:val="000000"/>
        </w:rPr>
        <w:t>ет</w:t>
      </w:r>
      <w:r>
        <w:rPr>
          <w:color w:val="000000"/>
        </w:rPr>
        <w:t xml:space="preserve">ям </w:t>
      </w:r>
      <w:r w:rsidRPr="00323CAF">
        <w:rPr>
          <w:color w:val="000000"/>
        </w:rPr>
        <w:t xml:space="preserve"> </w:t>
      </w:r>
      <w:r w:rsidRPr="00323CAF">
        <w:rPr>
          <w:color w:val="000000"/>
        </w:rPr>
        <w:t>военнослужащих  гарантировано место в государственных и муниципальных школах</w:t>
      </w:r>
      <w:r>
        <w:rPr>
          <w:color w:val="000000"/>
        </w:rPr>
        <w:t>,</w:t>
      </w:r>
      <w:r w:rsidRPr="00323CAF">
        <w:rPr>
          <w:color w:val="000000"/>
        </w:rPr>
        <w:t xml:space="preserve"> </w:t>
      </w:r>
      <w:r>
        <w:rPr>
          <w:color w:val="000000"/>
        </w:rPr>
        <w:t>с</w:t>
      </w:r>
      <w:r w:rsidRPr="00323CAF">
        <w:rPr>
          <w:color w:val="000000"/>
        </w:rPr>
        <w:t>огласно Закону о статусе военнослужащих,  (ч. 6 ст. статья 19). В том числе, чьи родители служат в СВО (контрактники, мобилизованные, добровольцы). Закон о статусе военнослужащих также предусматривает особые льготы для детей военнослужащих контрактников и мобилизованных, уволенных с военной службы (пункт 5 статьи 23).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Для удобства родителей (законных представителей) детей Школа устанавливает график приема документов в зависимости от адреса регистрации по месту жительства (пребывания).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Зачисление обучающихся в первый класс производится приказом директора Школы в течение 3 рабочих дней после завершения приема заявлений о приеме на обучение в первый класс.</w:t>
      </w:r>
    </w:p>
    <w:p w:rsid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lastRenderedPageBreak/>
        <w:t>Зачисление обучающихся в Школу, прибывших в течение учебного года, производится приказом директора Школы в течение 5 рабочих дней после приема заявления о приеме на обуче</w:t>
      </w:r>
      <w:r w:rsidR="00323CAF">
        <w:rPr>
          <w:rFonts w:ascii="Times New Roman" w:hAnsi="Times New Roman" w:cs="Times New Roman"/>
          <w:sz w:val="24"/>
          <w:szCs w:val="24"/>
        </w:rPr>
        <w:t>ние и представленных документов.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В первые классы Школы принимаются дети, достигшие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3CAF">
        <w:rPr>
          <w:rFonts w:ascii="Times New Roman" w:hAnsi="Times New Roman" w:cs="Times New Roman"/>
          <w:sz w:val="24"/>
          <w:szCs w:val="24"/>
        </w:rPr>
        <w:t>Прием детей в первый класс в общеобразовательную организацию на обучение по образовательным программам начального общего образования в возрасте младше 6 лет и 6 месяцев и старше 8 лет может осуществляться только по разрешению Отдела образования (приказ Отдела образования), при обязательном наличии заключения психолого-медико-педагогической комиссии Константиновского района или (и) Ростовской области (далее — ПМПК) и свободных мест в общеобразовательной организации.</w:t>
      </w:r>
      <w:proofErr w:type="gramEnd"/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Все дети, достигшие школьного возраста, зачисляются в первый класс Школы независимо от уровня их подготовки.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23CA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—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3CAF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</w:t>
      </w:r>
      <w:r w:rsidR="00323CAF">
        <w:rPr>
          <w:rFonts w:ascii="Times New Roman" w:hAnsi="Times New Roman" w:cs="Times New Roman"/>
          <w:sz w:val="24"/>
          <w:szCs w:val="24"/>
        </w:rPr>
        <w:t xml:space="preserve">, </w:t>
      </w:r>
      <w:r w:rsidRPr="00323CAF">
        <w:rPr>
          <w:rFonts w:ascii="Times New Roman" w:hAnsi="Times New Roman" w:cs="Times New Roman"/>
          <w:sz w:val="24"/>
          <w:szCs w:val="24"/>
        </w:rPr>
        <w:t xml:space="preserve"> выбор языка образования, изучаемых родного языка из числа языков народов Российской Федерации, в том числе русского языка</w:t>
      </w:r>
      <w:r w:rsidR="00323CAF">
        <w:rPr>
          <w:rFonts w:ascii="Times New Roman" w:hAnsi="Times New Roman" w:cs="Times New Roman"/>
          <w:sz w:val="24"/>
          <w:szCs w:val="24"/>
        </w:rPr>
        <w:t>,</w:t>
      </w:r>
      <w:r w:rsidRPr="00323CAF">
        <w:rPr>
          <w:rFonts w:ascii="Times New Roman" w:hAnsi="Times New Roman" w:cs="Times New Roman"/>
          <w:sz w:val="24"/>
          <w:szCs w:val="24"/>
        </w:rPr>
        <w:t xml:space="preserve"> как родного языка, государственных языков республик </w:t>
      </w:r>
      <w:r w:rsidRPr="00323CA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осуществляется по заявлению родителей (законных представителей) детей.</w:t>
      </w:r>
      <w:proofErr w:type="gramEnd"/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Документы необходимые для зачисления ребенка в Школу.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обучение, указанные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3CAF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подаются одним из следующих способов: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лично в общеобразовательную организацию;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через операторов почтовой связи общего пользования заказным письмом с уведомлением о вручении;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3CAF">
        <w:rPr>
          <w:rFonts w:ascii="Times New Roman" w:hAnsi="Times New Roman" w:cs="Times New Roman"/>
          <w:sz w:val="24"/>
          <w:szCs w:val="24"/>
        </w:rPr>
        <w:t>—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A05C6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В заявлении о приеме на обучение родителем (законным представителем) ребенка указываются следующие сведения: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фамилия, имя, отчество (при наличии) ребенка или поступающего;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дата рождения ребенка или поступающего;</w:t>
      </w:r>
    </w:p>
    <w:p w:rsidR="000A05C6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адрес места жительства и (или) адрес места пребывания ребенка или поступающего;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фамилия, имя, отчество (при наличии) родител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адрес места жительства и (или) адрес места пребывания родител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lastRenderedPageBreak/>
        <w:t>— адре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(при наличии) родителя(ей) законного(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о наличии права внеочередного, первоочередного или преимущественного приема;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— о потребности ребенка или поступающего в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согласие родител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— согласие поступающего, достигшего возраста восемнадцати лет, на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— факт ознакомления родител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0A05C6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Для зачисления ребенка в Школу родители (законные представители) представляют следующие документы: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копию свидетельства о рождении ребенка;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lastRenderedPageBreak/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копию заключения ПМПК (при наличии);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ей) (законных представителей) ребенка (при наличии права внеочередного или первоочередного приема на обучение)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при приеме обучающихся других общеобразовательных учреждений на уровень начального общего образования (кроме 1 классов) и основного общего образования, кроме вышеперечисленных документов, представляется личное дело обучающегося;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и) законный(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При посещении Школы и (или) очном взаимодействии с уполномоченными должностными лицами Школы родители (законные представители) предъявляют оригиналы документов.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>и) законный(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23CA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</w:t>
      </w:r>
      <w:r w:rsidR="000A05C6">
        <w:rPr>
          <w:rFonts w:ascii="Times New Roman" w:hAnsi="Times New Roman" w:cs="Times New Roman"/>
          <w:sz w:val="24"/>
          <w:szCs w:val="24"/>
        </w:rPr>
        <w:t xml:space="preserve">аявлений о приеме на обучение в </w:t>
      </w:r>
      <w:r w:rsidRPr="00323CAF">
        <w:rPr>
          <w:rFonts w:ascii="Times New Roman" w:hAnsi="Times New Roman" w:cs="Times New Roman"/>
          <w:sz w:val="24"/>
          <w:szCs w:val="24"/>
        </w:rPr>
        <w:t>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23CA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ребенка или поступающим, родителю(ям) законному(</w:t>
      </w:r>
      <w:proofErr w:type="spellStart"/>
      <w:r w:rsidRPr="00323CA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23CAF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A05C6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 xml:space="preserve">Школа осуществляет обработку полученных </w:t>
      </w:r>
      <w:proofErr w:type="gramStart"/>
      <w:r w:rsidRPr="00323CAF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323CAF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2C70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родителями (законными представителями) детей, регистриру</w:t>
      </w:r>
      <w:r w:rsidR="000A05C6">
        <w:rPr>
          <w:rFonts w:ascii="Times New Roman" w:hAnsi="Times New Roman" w:cs="Times New Roman"/>
          <w:sz w:val="24"/>
          <w:szCs w:val="24"/>
        </w:rPr>
        <w:t xml:space="preserve">ются в журнале приема заявлений. </w:t>
      </w:r>
      <w:r w:rsidRPr="00323CAF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и о перечне представленных документов.</w:t>
      </w:r>
    </w:p>
    <w:p w:rsidR="00CA67D8" w:rsidRPr="00323CAF" w:rsidRDefault="002C70D8" w:rsidP="002C70D8">
      <w:pPr>
        <w:rPr>
          <w:rFonts w:ascii="Times New Roman" w:hAnsi="Times New Roman" w:cs="Times New Roman"/>
          <w:sz w:val="24"/>
          <w:szCs w:val="24"/>
        </w:rPr>
      </w:pPr>
      <w:r w:rsidRPr="00323CAF">
        <w:rPr>
          <w:rFonts w:ascii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sectPr w:rsidR="00CA67D8" w:rsidRPr="0032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D8"/>
    <w:rsid w:val="000A05C6"/>
    <w:rsid w:val="002C70D8"/>
    <w:rsid w:val="00323CAF"/>
    <w:rsid w:val="003A3617"/>
    <w:rsid w:val="006B759E"/>
    <w:rsid w:val="007D063D"/>
    <w:rsid w:val="00976ACB"/>
    <w:rsid w:val="00CA67D8"/>
    <w:rsid w:val="00D76692"/>
    <w:rsid w:val="00E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2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C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2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C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4</cp:revision>
  <dcterms:created xsi:type="dcterms:W3CDTF">2023-09-15T07:02:00Z</dcterms:created>
  <dcterms:modified xsi:type="dcterms:W3CDTF">2023-09-18T10:36:00Z</dcterms:modified>
</cp:coreProperties>
</file>